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24" w:rsidRPr="00DB5631" w:rsidRDefault="00442024" w:rsidP="006C3E76">
      <w:pPr>
        <w:pStyle w:val="a3"/>
        <w:jc w:val="center"/>
        <w:rPr>
          <w:b/>
          <w:w w:val="100"/>
        </w:rPr>
      </w:pPr>
      <w:r w:rsidRPr="00DB5631">
        <w:rPr>
          <w:b/>
          <w:w w:val="100"/>
        </w:rPr>
        <w:t>СОВЕТ</w:t>
      </w:r>
    </w:p>
    <w:p w:rsidR="00442024" w:rsidRPr="00DB5631" w:rsidRDefault="00513840" w:rsidP="006C3E76">
      <w:pPr>
        <w:pStyle w:val="a3"/>
        <w:jc w:val="center"/>
        <w:rPr>
          <w:b/>
          <w:w w:val="100"/>
        </w:rPr>
      </w:pPr>
      <w:r>
        <w:rPr>
          <w:b/>
          <w:w w:val="100"/>
        </w:rPr>
        <w:t>ВЕРХНЕЧЕРНАВСКОГО</w:t>
      </w:r>
      <w:r w:rsidR="00442024" w:rsidRPr="00DB5631">
        <w:rPr>
          <w:b/>
          <w:w w:val="100"/>
        </w:rPr>
        <w:t xml:space="preserve"> МУНИЦИПАЛЬНОГО ОБРАЗОВАНИЯ</w:t>
      </w:r>
    </w:p>
    <w:p w:rsidR="00442024" w:rsidRPr="00DB5631" w:rsidRDefault="00442024" w:rsidP="006C3E76">
      <w:pPr>
        <w:pStyle w:val="a3"/>
        <w:jc w:val="center"/>
        <w:rPr>
          <w:b/>
          <w:w w:val="100"/>
        </w:rPr>
      </w:pPr>
      <w:r w:rsidRPr="00DB5631">
        <w:rPr>
          <w:b/>
          <w:w w:val="100"/>
        </w:rPr>
        <w:t>ВОЛЬСКОГО МУНИЦИПАЛЬНОГО РАЙОНА</w:t>
      </w:r>
    </w:p>
    <w:p w:rsidR="00442024" w:rsidRPr="00DB5631" w:rsidRDefault="00442024" w:rsidP="006C3E76">
      <w:pPr>
        <w:pStyle w:val="a3"/>
        <w:jc w:val="center"/>
        <w:rPr>
          <w:b/>
          <w:w w:val="100"/>
        </w:rPr>
      </w:pPr>
      <w:r w:rsidRPr="00DB5631">
        <w:rPr>
          <w:b/>
          <w:w w:val="100"/>
        </w:rPr>
        <w:t>САРАТОВСКОЙ ОБЛАСТИ</w:t>
      </w:r>
    </w:p>
    <w:p w:rsidR="00442024" w:rsidRPr="00DB5631" w:rsidRDefault="00442024" w:rsidP="006C3E76">
      <w:pPr>
        <w:pStyle w:val="a3"/>
        <w:jc w:val="center"/>
        <w:rPr>
          <w:b/>
          <w:w w:val="100"/>
        </w:rPr>
      </w:pPr>
    </w:p>
    <w:p w:rsidR="00442024" w:rsidRPr="00DB5631" w:rsidRDefault="00442024" w:rsidP="006C3E76">
      <w:pPr>
        <w:pStyle w:val="a3"/>
        <w:jc w:val="center"/>
        <w:rPr>
          <w:b/>
          <w:w w:val="100"/>
        </w:rPr>
      </w:pPr>
      <w:r w:rsidRPr="00DB5631">
        <w:rPr>
          <w:b/>
          <w:w w:val="100"/>
        </w:rPr>
        <w:t>РЕШЕНИЕ</w:t>
      </w:r>
    </w:p>
    <w:p w:rsidR="00442024" w:rsidRPr="00DB5631" w:rsidRDefault="00442024" w:rsidP="00DB5631">
      <w:pPr>
        <w:pStyle w:val="a3"/>
        <w:ind w:firstLine="567"/>
        <w:jc w:val="both"/>
        <w:rPr>
          <w:rFonts w:eastAsiaTheme="minorEastAsia"/>
          <w:w w:val="100"/>
          <w:lang w:eastAsia="ru-RU"/>
        </w:rPr>
      </w:pPr>
    </w:p>
    <w:p w:rsidR="00442024" w:rsidRPr="00DB5631" w:rsidRDefault="00171CE6" w:rsidP="00DB5631">
      <w:pPr>
        <w:pStyle w:val="a3"/>
        <w:jc w:val="both"/>
        <w:rPr>
          <w:rFonts w:eastAsiaTheme="minorEastAsia"/>
          <w:b/>
          <w:w w:val="100"/>
          <w:lang w:eastAsia="ru-RU"/>
        </w:rPr>
      </w:pPr>
      <w:bookmarkStart w:id="0" w:name="_GoBack"/>
      <w:r w:rsidRPr="00171CE6">
        <w:rPr>
          <w:b/>
          <w:bCs/>
          <w:w w:val="100"/>
          <w:lang w:eastAsia="ru-RU"/>
        </w:rPr>
        <w:t>От 31 января 2019 года  № 4/35-12</w:t>
      </w:r>
      <w:r>
        <w:rPr>
          <w:b/>
          <w:bCs/>
          <w:w w:val="100"/>
          <w:lang w:eastAsia="ru-RU"/>
        </w:rPr>
        <w:t>6</w:t>
      </w:r>
      <w:bookmarkEnd w:id="0"/>
      <w:r w:rsidR="00442024" w:rsidRPr="00DB5631">
        <w:rPr>
          <w:rFonts w:eastAsiaTheme="minorEastAsia"/>
          <w:b/>
          <w:w w:val="100"/>
          <w:lang w:eastAsia="ru-RU"/>
        </w:rPr>
        <w:t xml:space="preserve">                              с. </w:t>
      </w:r>
      <w:r w:rsidR="00513840">
        <w:rPr>
          <w:rFonts w:eastAsiaTheme="minorEastAsia"/>
          <w:b/>
          <w:w w:val="100"/>
          <w:lang w:eastAsia="ru-RU"/>
        </w:rPr>
        <w:t>Верхняя Чернавка</w:t>
      </w:r>
    </w:p>
    <w:p w:rsidR="00442024" w:rsidRPr="00DB5631" w:rsidRDefault="00442024" w:rsidP="00DB5631">
      <w:pPr>
        <w:pStyle w:val="a3"/>
        <w:jc w:val="both"/>
        <w:rPr>
          <w:rFonts w:eastAsiaTheme="minorEastAsia"/>
          <w:w w:val="100"/>
          <w:lang w:eastAsia="ru-RU"/>
        </w:rPr>
      </w:pPr>
    </w:p>
    <w:tbl>
      <w:tblPr>
        <w:tblW w:w="0" w:type="auto"/>
        <w:tblLook w:val="04A0" w:firstRow="1" w:lastRow="0" w:firstColumn="1" w:lastColumn="0" w:noHBand="0" w:noVBand="1"/>
      </w:tblPr>
      <w:tblGrid>
        <w:gridCol w:w="6062"/>
      </w:tblGrid>
      <w:tr w:rsidR="00442024" w:rsidRPr="00226305" w:rsidTr="00AA1B23">
        <w:tc>
          <w:tcPr>
            <w:tcW w:w="6062" w:type="dxa"/>
          </w:tcPr>
          <w:p w:rsidR="00442024" w:rsidRPr="00226305" w:rsidRDefault="00442024" w:rsidP="00AA1B23">
            <w:pPr>
              <w:pStyle w:val="a3"/>
              <w:jc w:val="both"/>
              <w:rPr>
                <w:rFonts w:eastAsiaTheme="minorEastAsia"/>
                <w:w w:val="100"/>
                <w:lang w:eastAsia="ru-RU"/>
              </w:rPr>
            </w:pPr>
            <w:r w:rsidRPr="00226305">
              <w:rPr>
                <w:rFonts w:eastAsiaTheme="minorEastAsia"/>
                <w:w w:val="100"/>
                <w:lang w:eastAsia="ru-RU"/>
              </w:rPr>
              <w:t xml:space="preserve">О внесении изменений в </w:t>
            </w:r>
            <w:r w:rsidR="00226305" w:rsidRPr="00226305">
              <w:rPr>
                <w:w w:val="100"/>
                <w:lang w:eastAsia="ru-RU"/>
              </w:rPr>
              <w:t xml:space="preserve">Правила благоустройства территорий </w:t>
            </w:r>
            <w:proofErr w:type="spellStart"/>
            <w:r w:rsidR="00513840">
              <w:rPr>
                <w:bCs/>
                <w:w w:val="100"/>
                <w:lang w:eastAsia="ru-RU"/>
              </w:rPr>
              <w:t>Верхнечернавского</w:t>
            </w:r>
            <w:proofErr w:type="spellEnd"/>
            <w:r w:rsidR="00226305" w:rsidRPr="00226305">
              <w:rPr>
                <w:bCs/>
                <w:w w:val="100"/>
                <w:lang w:eastAsia="ru-RU"/>
              </w:rPr>
              <w:t xml:space="preserve"> муниципального образования</w:t>
            </w:r>
            <w:r w:rsidR="00012C15">
              <w:rPr>
                <w:bCs/>
                <w:w w:val="100"/>
                <w:lang w:eastAsia="ru-RU"/>
              </w:rPr>
              <w:t xml:space="preserve"> </w:t>
            </w:r>
            <w:proofErr w:type="spellStart"/>
            <w:r w:rsidR="00226305" w:rsidRPr="00226305">
              <w:rPr>
                <w:w w:val="100"/>
                <w:lang w:eastAsia="ru-RU"/>
              </w:rPr>
              <w:t>Вольского</w:t>
            </w:r>
            <w:proofErr w:type="spellEnd"/>
            <w:r w:rsidR="00226305" w:rsidRPr="00226305">
              <w:rPr>
                <w:w w:val="100"/>
                <w:lang w:eastAsia="ru-RU"/>
              </w:rPr>
              <w:t xml:space="preserve"> муниципального района Саратовской области</w:t>
            </w:r>
          </w:p>
        </w:tc>
      </w:tr>
    </w:tbl>
    <w:p w:rsidR="00442024" w:rsidRPr="00DB5631" w:rsidRDefault="00442024" w:rsidP="00DB5631">
      <w:pPr>
        <w:pStyle w:val="a3"/>
        <w:ind w:firstLine="567"/>
        <w:jc w:val="both"/>
        <w:rPr>
          <w:rFonts w:eastAsiaTheme="minorEastAsia"/>
          <w:w w:val="100"/>
          <w:lang w:eastAsia="ru-RU"/>
        </w:rPr>
      </w:pPr>
    </w:p>
    <w:p w:rsidR="00442024" w:rsidRPr="00DB5631" w:rsidRDefault="00442024" w:rsidP="00DB5631">
      <w:pPr>
        <w:pStyle w:val="a3"/>
        <w:ind w:firstLine="567"/>
        <w:jc w:val="both"/>
        <w:rPr>
          <w:rFonts w:eastAsiaTheme="minorEastAsia"/>
          <w:w w:val="100"/>
          <w:lang w:eastAsia="ru-RU"/>
        </w:rPr>
      </w:pPr>
      <w:r w:rsidRPr="00DB5631">
        <w:rPr>
          <w:rFonts w:eastAsiaTheme="minorEastAsia"/>
          <w:w w:val="100"/>
          <w:lang w:eastAsia="ru-RU"/>
        </w:rPr>
        <w:t xml:space="preserve">Всоответствии с </w:t>
      </w:r>
      <w:r w:rsidR="00226305" w:rsidRPr="00DB5631">
        <w:rPr>
          <w:rFonts w:eastAsiaTheme="minorEastAsia"/>
          <w:w w:val="100"/>
          <w:lang w:eastAsia="ru-RU"/>
        </w:rPr>
        <w:t>Федеральным законом Российской Федерации от 06.10.2003 № 131-ФЗ «Об общих принципах организации местного самоуправления в Российской Федерации»,</w:t>
      </w:r>
      <w:r w:rsidRPr="00DB5631">
        <w:rPr>
          <w:rFonts w:eastAsiaTheme="minorEastAsia"/>
          <w:w w:val="100"/>
          <w:lang w:eastAsia="ru-RU"/>
        </w:rPr>
        <w:t xml:space="preserve">Федеральным законом от 29.12.2017г. № 463-ФЗ </w:t>
      </w:r>
      <w:r w:rsidR="00226305">
        <w:rPr>
          <w:rFonts w:eastAsiaTheme="minorEastAsia"/>
          <w:w w:val="100"/>
          <w:lang w:eastAsia="ru-RU"/>
        </w:rPr>
        <w:t>«</w:t>
      </w:r>
      <w:r w:rsidRPr="00DB5631">
        <w:rPr>
          <w:rFonts w:eastAsiaTheme="minorEastAsia"/>
          <w:w w:val="100"/>
          <w:lang w:eastAsia="ru-RU"/>
        </w:rPr>
        <w:t>О внесении</w:t>
      </w:r>
      <w:r w:rsidR="00226305">
        <w:rPr>
          <w:rFonts w:eastAsiaTheme="minorEastAsia"/>
          <w:w w:val="100"/>
          <w:lang w:eastAsia="ru-RU"/>
        </w:rPr>
        <w:t xml:space="preserve"> изменений в Федеральный закон «</w:t>
      </w:r>
      <w:r w:rsidRPr="00DB5631">
        <w:rPr>
          <w:rFonts w:eastAsiaTheme="minorEastAsia"/>
          <w:w w:val="100"/>
          <w:lang w:eastAsia="ru-RU"/>
        </w:rPr>
        <w:t>Об общих принципах организации местного самоуп</w:t>
      </w:r>
      <w:r w:rsidR="00226305">
        <w:rPr>
          <w:rFonts w:eastAsiaTheme="minorEastAsia"/>
          <w:w w:val="100"/>
          <w:lang w:eastAsia="ru-RU"/>
        </w:rPr>
        <w:t>равления в Российской Федерации»</w:t>
      </w:r>
      <w:r w:rsidRPr="00DB5631">
        <w:rPr>
          <w:rFonts w:eastAsiaTheme="minorEastAsia"/>
          <w:w w:val="100"/>
          <w:lang w:eastAsia="ru-RU"/>
        </w:rPr>
        <w:t xml:space="preserve"> и отдельные законодате</w:t>
      </w:r>
      <w:r w:rsidR="00226305">
        <w:rPr>
          <w:rFonts w:eastAsiaTheme="minorEastAsia"/>
          <w:w w:val="100"/>
          <w:lang w:eastAsia="ru-RU"/>
        </w:rPr>
        <w:t>льные акты Российской Федерации»</w:t>
      </w:r>
      <w:r w:rsidRPr="00DB5631">
        <w:rPr>
          <w:rFonts w:eastAsiaTheme="minorEastAsia"/>
          <w:w w:val="100"/>
          <w:lang w:eastAsia="ru-RU"/>
        </w:rPr>
        <w:t xml:space="preserve">, </w:t>
      </w:r>
      <w:r w:rsidR="00DD1781" w:rsidRPr="00DD1781">
        <w:rPr>
          <w:w w:val="100"/>
          <w:lang w:eastAsia="ru-RU"/>
        </w:rPr>
        <w:t>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r w:rsidR="00DD1781">
        <w:rPr>
          <w:w w:val="100"/>
          <w:lang w:eastAsia="ru-RU"/>
        </w:rPr>
        <w:t xml:space="preserve"> </w:t>
      </w:r>
      <w:r w:rsidR="00190B04" w:rsidRPr="00DB5631">
        <w:rPr>
          <w:rFonts w:eastAsiaTheme="minorEastAsia"/>
          <w:w w:val="100"/>
          <w:lang w:eastAsia="ru-RU"/>
        </w:rPr>
        <w:t xml:space="preserve">на основании </w:t>
      </w:r>
      <w:r w:rsidRPr="00DB5631">
        <w:rPr>
          <w:rFonts w:eastAsiaTheme="minorEastAsia"/>
          <w:w w:val="100"/>
          <w:lang w:eastAsia="ru-RU"/>
        </w:rPr>
        <w:t>ст</w:t>
      </w:r>
      <w:r w:rsidR="00190B04" w:rsidRPr="00DB5631">
        <w:rPr>
          <w:rFonts w:eastAsiaTheme="minorEastAsia"/>
          <w:w w:val="100"/>
          <w:lang w:eastAsia="ru-RU"/>
        </w:rPr>
        <w:t xml:space="preserve">. </w:t>
      </w:r>
      <w:r w:rsidRPr="00DB5631">
        <w:rPr>
          <w:rFonts w:eastAsiaTheme="minorEastAsia"/>
          <w:w w:val="100"/>
          <w:lang w:eastAsia="ru-RU"/>
        </w:rPr>
        <w:t xml:space="preserve">3 и 21 Устава </w:t>
      </w:r>
      <w:proofErr w:type="spellStart"/>
      <w:r w:rsidR="00513840">
        <w:rPr>
          <w:rFonts w:eastAsiaTheme="minorEastAsia"/>
          <w:w w:val="100"/>
          <w:lang w:eastAsia="ru-RU"/>
        </w:rPr>
        <w:t>Верхнечернавского</w:t>
      </w:r>
      <w:proofErr w:type="spellEnd"/>
      <w:r w:rsidRPr="00DB5631">
        <w:rPr>
          <w:rFonts w:eastAsiaTheme="minorEastAsia"/>
          <w:w w:val="100"/>
          <w:lang w:eastAsia="ru-RU"/>
        </w:rPr>
        <w:t xml:space="preserve"> муниципального образования, Совет </w:t>
      </w:r>
      <w:proofErr w:type="spellStart"/>
      <w:r w:rsidR="00513840">
        <w:rPr>
          <w:rFonts w:eastAsiaTheme="minorEastAsia"/>
          <w:w w:val="100"/>
          <w:lang w:eastAsia="ru-RU"/>
        </w:rPr>
        <w:t>Верхнечернавского</w:t>
      </w:r>
      <w:proofErr w:type="spellEnd"/>
      <w:r w:rsidRPr="00DB5631">
        <w:rPr>
          <w:rFonts w:eastAsiaTheme="minorEastAsia"/>
          <w:w w:val="100"/>
          <w:lang w:eastAsia="ru-RU"/>
        </w:rPr>
        <w:t xml:space="preserve"> муниципального образования  </w:t>
      </w:r>
    </w:p>
    <w:p w:rsidR="00442024" w:rsidRPr="006C3E76" w:rsidRDefault="00442024" w:rsidP="006C3E76">
      <w:pPr>
        <w:pStyle w:val="a3"/>
        <w:jc w:val="center"/>
        <w:rPr>
          <w:rFonts w:eastAsiaTheme="minorEastAsia"/>
          <w:b/>
          <w:w w:val="100"/>
          <w:lang w:eastAsia="ru-RU"/>
        </w:rPr>
      </w:pPr>
      <w:r w:rsidRPr="006C3E76">
        <w:rPr>
          <w:rFonts w:eastAsiaTheme="minorEastAsia"/>
          <w:b/>
          <w:w w:val="100"/>
          <w:lang w:eastAsia="ru-RU"/>
        </w:rPr>
        <w:t>РЕШИЛ:</w:t>
      </w:r>
    </w:p>
    <w:p w:rsidR="00442024" w:rsidRPr="00226305" w:rsidRDefault="00442024" w:rsidP="00226305">
      <w:pPr>
        <w:pStyle w:val="a3"/>
        <w:ind w:firstLine="567"/>
        <w:jc w:val="both"/>
        <w:rPr>
          <w:rFonts w:eastAsiaTheme="minorEastAsia"/>
          <w:w w:val="100"/>
          <w:lang w:eastAsia="ru-RU"/>
        </w:rPr>
      </w:pPr>
      <w:r w:rsidRPr="00226305">
        <w:rPr>
          <w:rFonts w:eastAsiaTheme="minorEastAsia"/>
          <w:w w:val="100"/>
          <w:lang w:eastAsia="ru-RU"/>
        </w:rPr>
        <w:t xml:space="preserve">1. </w:t>
      </w:r>
      <w:r w:rsidR="00190B04" w:rsidRPr="00226305">
        <w:rPr>
          <w:rFonts w:eastAsiaTheme="minorEastAsia"/>
          <w:w w:val="100"/>
          <w:lang w:eastAsia="ru-RU"/>
        </w:rPr>
        <w:t xml:space="preserve">Внести в </w:t>
      </w:r>
      <w:r w:rsidR="00226305" w:rsidRPr="00226305">
        <w:rPr>
          <w:w w:val="100"/>
          <w:lang w:eastAsia="ru-RU"/>
        </w:rPr>
        <w:t xml:space="preserve">Правила благоустройства территорий </w:t>
      </w:r>
      <w:proofErr w:type="spellStart"/>
      <w:r w:rsidR="00513840">
        <w:rPr>
          <w:bCs/>
          <w:w w:val="100"/>
          <w:lang w:eastAsia="ru-RU"/>
        </w:rPr>
        <w:t>Верхнечернавского</w:t>
      </w:r>
      <w:proofErr w:type="spellEnd"/>
      <w:r w:rsidR="00226305" w:rsidRPr="00226305">
        <w:rPr>
          <w:bCs/>
          <w:w w:val="100"/>
          <w:lang w:eastAsia="ru-RU"/>
        </w:rPr>
        <w:t xml:space="preserve"> муниципального образования</w:t>
      </w:r>
      <w:r w:rsidR="00DD1781">
        <w:rPr>
          <w:bCs/>
          <w:w w:val="100"/>
          <w:lang w:eastAsia="ru-RU"/>
        </w:rPr>
        <w:t xml:space="preserve"> </w:t>
      </w:r>
      <w:proofErr w:type="spellStart"/>
      <w:r w:rsidR="00226305" w:rsidRPr="00226305">
        <w:rPr>
          <w:w w:val="100"/>
          <w:lang w:eastAsia="ru-RU"/>
        </w:rPr>
        <w:t>Вольского</w:t>
      </w:r>
      <w:proofErr w:type="spellEnd"/>
      <w:r w:rsidR="00226305" w:rsidRPr="00226305">
        <w:rPr>
          <w:w w:val="100"/>
          <w:lang w:eastAsia="ru-RU"/>
        </w:rPr>
        <w:t xml:space="preserve"> муниципального района Саратовской области</w:t>
      </w:r>
      <w:r w:rsidR="00190B04" w:rsidRPr="00226305">
        <w:rPr>
          <w:rFonts w:eastAsiaTheme="minorEastAsia"/>
          <w:w w:val="100"/>
          <w:lang w:eastAsia="ru-RU"/>
        </w:rPr>
        <w:t xml:space="preserve">, утвержденные решением Совета </w:t>
      </w:r>
      <w:proofErr w:type="spellStart"/>
      <w:r w:rsidR="00513840">
        <w:rPr>
          <w:bCs/>
          <w:w w:val="100"/>
          <w:lang w:eastAsia="ru-RU"/>
        </w:rPr>
        <w:t>Верхнечернавского</w:t>
      </w:r>
      <w:proofErr w:type="spellEnd"/>
      <w:r w:rsidR="00226305" w:rsidRPr="00226305">
        <w:rPr>
          <w:bCs/>
          <w:w w:val="100"/>
          <w:lang w:eastAsia="ru-RU"/>
        </w:rPr>
        <w:t xml:space="preserve"> муниципального образования</w:t>
      </w:r>
      <w:r w:rsidR="00190B04" w:rsidRPr="00226305">
        <w:rPr>
          <w:rFonts w:eastAsiaTheme="minorEastAsia"/>
          <w:w w:val="100"/>
          <w:lang w:eastAsia="ru-RU"/>
        </w:rPr>
        <w:t xml:space="preserve"> от </w:t>
      </w:r>
      <w:r w:rsidR="003F2AED" w:rsidRPr="00226305">
        <w:rPr>
          <w:rFonts w:eastAsiaTheme="minorEastAsia"/>
          <w:w w:val="100"/>
          <w:lang w:eastAsia="ru-RU"/>
        </w:rPr>
        <w:t>30.10.2017</w:t>
      </w:r>
      <w:r w:rsidR="00226305" w:rsidRPr="00226305">
        <w:rPr>
          <w:rFonts w:eastAsiaTheme="minorEastAsia"/>
          <w:w w:val="100"/>
          <w:lang w:eastAsia="ru-RU"/>
        </w:rPr>
        <w:t xml:space="preserve"> г. №4/15-5</w:t>
      </w:r>
      <w:r w:rsidR="00513840">
        <w:rPr>
          <w:rFonts w:eastAsiaTheme="minorEastAsia"/>
          <w:w w:val="100"/>
          <w:lang w:eastAsia="ru-RU"/>
        </w:rPr>
        <w:t>6</w:t>
      </w:r>
      <w:r w:rsidR="00012C15">
        <w:rPr>
          <w:rFonts w:eastAsiaTheme="minorEastAsia"/>
          <w:w w:val="100"/>
          <w:lang w:eastAsia="ru-RU"/>
        </w:rPr>
        <w:t xml:space="preserve"> </w:t>
      </w:r>
      <w:r w:rsidR="008F0A57" w:rsidRPr="00226305">
        <w:rPr>
          <w:rFonts w:eastAsiaTheme="minorEastAsia"/>
          <w:w w:val="100"/>
          <w:lang w:eastAsia="ru-RU"/>
        </w:rPr>
        <w:t>следующие изменения</w:t>
      </w:r>
      <w:r w:rsidR="00190B04" w:rsidRPr="00226305">
        <w:rPr>
          <w:rFonts w:eastAsiaTheme="minorEastAsia"/>
          <w:w w:val="100"/>
          <w:lang w:eastAsia="ru-RU"/>
        </w:rPr>
        <w:t>:</w:t>
      </w:r>
    </w:p>
    <w:p w:rsidR="00190B04" w:rsidRPr="008D1F58" w:rsidRDefault="006C3E76" w:rsidP="002263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D1F58" w:rsidRPr="006C3E76">
        <w:rPr>
          <w:rFonts w:ascii="Times New Roman" w:hAnsi="Times New Roman" w:cs="Times New Roman"/>
          <w:b/>
          <w:sz w:val="28"/>
          <w:szCs w:val="28"/>
        </w:rPr>
        <w:t>пункт 1.1</w:t>
      </w:r>
      <w:r w:rsidR="00DD1781">
        <w:rPr>
          <w:rFonts w:ascii="Times New Roman" w:hAnsi="Times New Roman" w:cs="Times New Roman"/>
          <w:b/>
          <w:sz w:val="28"/>
          <w:szCs w:val="28"/>
        </w:rPr>
        <w:t xml:space="preserve"> </w:t>
      </w:r>
      <w:r>
        <w:rPr>
          <w:rFonts w:ascii="Times New Roman" w:hAnsi="Times New Roman" w:cs="Times New Roman"/>
          <w:sz w:val="28"/>
          <w:szCs w:val="28"/>
        </w:rPr>
        <w:t>и</w:t>
      </w:r>
      <w:r w:rsidRPr="008D1F58">
        <w:rPr>
          <w:rFonts w:ascii="Times New Roman" w:hAnsi="Times New Roman" w:cs="Times New Roman"/>
          <w:sz w:val="28"/>
          <w:szCs w:val="28"/>
        </w:rPr>
        <w:t xml:space="preserve">зложить </w:t>
      </w:r>
      <w:r w:rsidR="00190B04" w:rsidRPr="008D1F58">
        <w:rPr>
          <w:rFonts w:ascii="Times New Roman" w:hAnsi="Times New Roman" w:cs="Times New Roman"/>
          <w:sz w:val="28"/>
          <w:szCs w:val="28"/>
        </w:rPr>
        <w:t xml:space="preserve">в следующей редакции: </w:t>
      </w:r>
    </w:p>
    <w:p w:rsidR="00EA582B" w:rsidRPr="008D1F58" w:rsidRDefault="00EA582B"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w:t>
      </w:r>
      <w:r w:rsidR="00190B04" w:rsidRPr="008D1F58">
        <w:rPr>
          <w:rFonts w:ascii="Times New Roman" w:hAnsi="Times New Roman" w:cs="Times New Roman"/>
          <w:sz w:val="28"/>
          <w:szCs w:val="28"/>
        </w:rPr>
        <w:t xml:space="preserve">1.2. </w:t>
      </w:r>
      <w:r w:rsidR="008D1F58" w:rsidRPr="008D1F58">
        <w:rPr>
          <w:rFonts w:ascii="Times New Roman" w:hAnsi="Times New Roman" w:cs="Times New Roman"/>
          <w:sz w:val="28"/>
          <w:szCs w:val="28"/>
        </w:rPr>
        <w:t xml:space="preserve">Настоящие </w:t>
      </w:r>
      <w:r w:rsidR="00190B04" w:rsidRPr="008D1F58">
        <w:rPr>
          <w:rFonts w:ascii="Times New Roman" w:hAnsi="Times New Roman" w:cs="Times New Roman"/>
          <w:sz w:val="28"/>
          <w:szCs w:val="28"/>
        </w:rPr>
        <w:t xml:space="preserve">Правила благоустройства территории </w:t>
      </w:r>
      <w:proofErr w:type="spellStart"/>
      <w:r w:rsidR="00513840">
        <w:rPr>
          <w:rFonts w:ascii="Times New Roman" w:hAnsi="Times New Roman" w:cs="Times New Roman"/>
          <w:sz w:val="28"/>
          <w:szCs w:val="28"/>
        </w:rPr>
        <w:t>Верхнечернавского</w:t>
      </w:r>
      <w:proofErr w:type="spellEnd"/>
      <w:r w:rsidR="00012C15">
        <w:rPr>
          <w:rFonts w:ascii="Times New Roman" w:hAnsi="Times New Roman" w:cs="Times New Roman"/>
          <w:sz w:val="28"/>
          <w:szCs w:val="28"/>
        </w:rPr>
        <w:t xml:space="preserve"> </w:t>
      </w:r>
      <w:r w:rsidR="00190B04" w:rsidRPr="008D1F58">
        <w:rPr>
          <w:rFonts w:ascii="Times New Roman" w:hAnsi="Times New Roman" w:cs="Times New Roman"/>
          <w:sz w:val="28"/>
          <w:szCs w:val="28"/>
        </w:rPr>
        <w:t xml:space="preserve">муниципального образования регулируют вопросы: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1) содержания территорий общего пользования и порядка пользования такими территориями;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2) внешнего вида фасадов и ограждающих конструкций зданий, строений, сооружений;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4) организации освещения территории муниципального образования, включая архитектурную подсветку зданий, строений, сооружений;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охраны </w:t>
      </w:r>
      <w:r w:rsidRPr="008D1F58">
        <w:rPr>
          <w:rFonts w:ascii="Times New Roman" w:hAnsi="Times New Roman" w:cs="Times New Roman"/>
          <w:sz w:val="28"/>
          <w:szCs w:val="28"/>
        </w:rPr>
        <w:lastRenderedPageBreak/>
        <w:t>расположенных в границах населенных пунктов газонов, цветников и иных территорий, занятых травянистыми растениями;</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10) уборки территории муниципального образования, в том числе в зимний период; </w:t>
      </w:r>
    </w:p>
    <w:p w:rsidR="00EA582B" w:rsidRPr="008D1F58" w:rsidRDefault="00190B04"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11)  порядка проведения земляных работ; </w:t>
      </w:r>
    </w:p>
    <w:p w:rsidR="00FC4DE1" w:rsidRPr="008D1F58" w:rsidRDefault="00FC4DE1"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C4DE1" w:rsidRPr="008D1F58" w:rsidRDefault="00FC4DE1"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 xml:space="preserve">13) определения границ прилегающих территорий в соответствии с порядком, установленным законом </w:t>
      </w:r>
      <w:r w:rsidR="008D1F58">
        <w:rPr>
          <w:rFonts w:ascii="Times New Roman" w:hAnsi="Times New Roman" w:cs="Times New Roman"/>
          <w:sz w:val="28"/>
          <w:szCs w:val="28"/>
        </w:rPr>
        <w:t>Саратовской области</w:t>
      </w:r>
      <w:r w:rsidRPr="008D1F58">
        <w:rPr>
          <w:rFonts w:ascii="Times New Roman" w:hAnsi="Times New Roman" w:cs="Times New Roman"/>
          <w:sz w:val="28"/>
          <w:szCs w:val="28"/>
        </w:rPr>
        <w:t>;</w:t>
      </w:r>
    </w:p>
    <w:p w:rsidR="00EA582B" w:rsidRPr="008D1F58" w:rsidRDefault="00FC4DE1"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14</w:t>
      </w:r>
      <w:r w:rsidR="00190B04" w:rsidRPr="008D1F58">
        <w:rPr>
          <w:rFonts w:ascii="Times New Roman" w:hAnsi="Times New Roman" w:cs="Times New Roman"/>
          <w:sz w:val="28"/>
          <w:szCs w:val="28"/>
        </w:rPr>
        <w:t xml:space="preserve">) праздничного оформления территории муниципального образования; </w:t>
      </w:r>
    </w:p>
    <w:p w:rsidR="00EA582B" w:rsidRPr="008D1F58" w:rsidRDefault="00FC4DE1"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15</w:t>
      </w:r>
      <w:r w:rsidR="00190B04" w:rsidRPr="008D1F58">
        <w:rPr>
          <w:rFonts w:ascii="Times New Roman" w:hAnsi="Times New Roman" w:cs="Times New Roman"/>
          <w:sz w:val="28"/>
          <w:szCs w:val="28"/>
        </w:rPr>
        <w:t xml:space="preserve">) порядка участия граждан и организаций в реализации мероприятий по благоустройству территории муниципального образования; </w:t>
      </w:r>
    </w:p>
    <w:p w:rsidR="00EA582B" w:rsidRPr="008D1F58" w:rsidRDefault="00FC4DE1" w:rsidP="00226305">
      <w:pPr>
        <w:spacing w:after="0" w:line="240" w:lineRule="auto"/>
        <w:ind w:firstLine="567"/>
        <w:jc w:val="both"/>
        <w:rPr>
          <w:rFonts w:ascii="Times New Roman" w:hAnsi="Times New Roman" w:cs="Times New Roman"/>
          <w:sz w:val="28"/>
          <w:szCs w:val="28"/>
        </w:rPr>
      </w:pPr>
      <w:r w:rsidRPr="008D1F58">
        <w:rPr>
          <w:rFonts w:ascii="Times New Roman" w:hAnsi="Times New Roman" w:cs="Times New Roman"/>
          <w:sz w:val="28"/>
          <w:szCs w:val="28"/>
        </w:rPr>
        <w:t>16</w:t>
      </w:r>
      <w:r w:rsidR="00190B04" w:rsidRPr="008D1F58">
        <w:rPr>
          <w:rFonts w:ascii="Times New Roman" w:hAnsi="Times New Roman" w:cs="Times New Roman"/>
          <w:sz w:val="28"/>
          <w:szCs w:val="28"/>
        </w:rPr>
        <w:t>) осуществления контроля за соблюдением правил благоустройства территории муниципального образования.</w:t>
      </w:r>
      <w:r w:rsidR="008D1F58">
        <w:rPr>
          <w:rFonts w:ascii="Times New Roman" w:hAnsi="Times New Roman" w:cs="Times New Roman"/>
          <w:sz w:val="28"/>
          <w:szCs w:val="28"/>
        </w:rPr>
        <w:t>»;</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 xml:space="preserve">1.2. </w:t>
      </w:r>
      <w:r w:rsidRPr="00DD1781">
        <w:rPr>
          <w:rFonts w:ascii="Times New Roman" w:hAnsi="Times New Roman" w:cs="Times New Roman"/>
          <w:b/>
          <w:sz w:val="28"/>
          <w:szCs w:val="28"/>
        </w:rPr>
        <w:t>в пункте 1.6</w:t>
      </w:r>
      <w:r w:rsidRPr="00DD1781">
        <w:rPr>
          <w:rFonts w:ascii="Times New Roman" w:hAnsi="Times New Roman" w:cs="Times New Roman"/>
          <w:sz w:val="28"/>
          <w:szCs w:val="28"/>
        </w:rPr>
        <w:t>:</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а) абзац второй  изложить в следующей редакции:</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 xml:space="preserve">б) абзац седьмой изложить в следующей редакции: </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«Территория общего пользования – территории, которыми беспрепятственно пользуется неограниченный круг лиц;»;</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в) дополнить новыми абзацами следующего содержания:</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DD1781" w:rsidRPr="00DD1781" w:rsidRDefault="00DD1781" w:rsidP="00DD1781">
      <w:pPr>
        <w:spacing w:after="0" w:line="240" w:lineRule="auto"/>
        <w:ind w:firstLine="567"/>
        <w:jc w:val="both"/>
        <w:rPr>
          <w:rFonts w:ascii="Times New Roman" w:hAnsi="Times New Roman" w:cs="Times New Roman"/>
          <w:color w:val="000000"/>
          <w:sz w:val="28"/>
          <w:szCs w:val="28"/>
        </w:rPr>
      </w:pPr>
      <w:r w:rsidRPr="00DD1781">
        <w:rPr>
          <w:rFonts w:ascii="Times New Roman" w:hAnsi="Times New Roman" w:cs="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DD1781" w:rsidRPr="00DD1781" w:rsidRDefault="00DD1781" w:rsidP="00DD1781">
      <w:pPr>
        <w:spacing w:after="0" w:line="240" w:lineRule="auto"/>
        <w:ind w:firstLine="567"/>
        <w:jc w:val="both"/>
        <w:rPr>
          <w:rFonts w:ascii="Times New Roman" w:hAnsi="Times New Roman" w:cs="Times New Roman"/>
          <w:b/>
          <w:sz w:val="28"/>
          <w:szCs w:val="28"/>
        </w:rPr>
      </w:pPr>
      <w:r w:rsidRPr="00DD1781">
        <w:rPr>
          <w:rFonts w:ascii="Times New Roman" w:hAnsi="Times New Roman" w:cs="Times New Roman"/>
          <w:sz w:val="28"/>
          <w:szCs w:val="28"/>
        </w:rPr>
        <w:t xml:space="preserve">1.3. </w:t>
      </w:r>
      <w:r w:rsidRPr="00DD1781">
        <w:rPr>
          <w:rFonts w:ascii="Times New Roman" w:hAnsi="Times New Roman" w:cs="Times New Roman"/>
          <w:b/>
          <w:sz w:val="28"/>
          <w:szCs w:val="28"/>
        </w:rPr>
        <w:t>пункт 3.1.1:</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b/>
          <w:sz w:val="28"/>
          <w:szCs w:val="28"/>
        </w:rPr>
        <w:t>-</w:t>
      </w:r>
      <w:r w:rsidRPr="00DD1781">
        <w:rPr>
          <w:rFonts w:ascii="Times New Roman" w:hAnsi="Times New Roman" w:cs="Times New Roman"/>
          <w:sz w:val="28"/>
          <w:szCs w:val="28"/>
        </w:rPr>
        <w:t>дополнить новым вторым абзацем следующего содержания:</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 абзац второй считать абзацем третьим;</w:t>
      </w:r>
    </w:p>
    <w:p w:rsidR="00DD1781" w:rsidRPr="00DD1781" w:rsidRDefault="00DD1781" w:rsidP="00DD1781">
      <w:pPr>
        <w:spacing w:after="0" w:line="240" w:lineRule="auto"/>
        <w:ind w:firstLine="567"/>
        <w:jc w:val="both"/>
        <w:rPr>
          <w:rFonts w:ascii="Times New Roman" w:hAnsi="Times New Roman" w:cs="Times New Roman"/>
          <w:sz w:val="28"/>
          <w:szCs w:val="28"/>
        </w:rPr>
      </w:pPr>
      <w:r w:rsidRPr="00DD1781">
        <w:rPr>
          <w:rFonts w:ascii="Times New Roman" w:hAnsi="Times New Roman" w:cs="Times New Roman"/>
          <w:sz w:val="28"/>
          <w:szCs w:val="28"/>
        </w:rPr>
        <w:t>1.4.</w:t>
      </w:r>
      <w:r w:rsidRPr="00DD1781">
        <w:rPr>
          <w:rFonts w:ascii="Times New Roman" w:hAnsi="Times New Roman" w:cs="Times New Roman"/>
          <w:b/>
          <w:sz w:val="28"/>
          <w:szCs w:val="28"/>
        </w:rPr>
        <w:t xml:space="preserve"> в пункте 3.1.22</w:t>
      </w:r>
      <w:r w:rsidRPr="00DD1781">
        <w:rPr>
          <w:rFonts w:ascii="Times New Roman" w:hAnsi="Times New Roman" w:cs="Times New Roman"/>
          <w:sz w:val="28"/>
          <w:szCs w:val="28"/>
        </w:rPr>
        <w:t xml:space="preserve"> второе предложение исключить;</w:t>
      </w:r>
    </w:p>
    <w:p w:rsidR="00DD1781" w:rsidRPr="00DD1781" w:rsidRDefault="00DD1781" w:rsidP="00DD1781">
      <w:pPr>
        <w:spacing w:after="0" w:line="240" w:lineRule="auto"/>
        <w:ind w:firstLine="567"/>
        <w:jc w:val="both"/>
        <w:rPr>
          <w:rFonts w:ascii="Times New Roman" w:hAnsi="Times New Roman" w:cs="Times New Roman"/>
          <w:color w:val="000000"/>
          <w:sz w:val="28"/>
          <w:szCs w:val="28"/>
        </w:rPr>
      </w:pPr>
      <w:r w:rsidRPr="00DD1781">
        <w:rPr>
          <w:rFonts w:ascii="Times New Roman" w:hAnsi="Times New Roman" w:cs="Times New Roman"/>
          <w:color w:val="000000"/>
          <w:sz w:val="28"/>
          <w:szCs w:val="28"/>
        </w:rPr>
        <w:t xml:space="preserve">1.5. </w:t>
      </w:r>
      <w:r w:rsidRPr="00DD1781">
        <w:rPr>
          <w:rFonts w:ascii="Times New Roman" w:hAnsi="Times New Roman" w:cs="Times New Roman"/>
          <w:b/>
          <w:color w:val="000000"/>
          <w:sz w:val="28"/>
          <w:szCs w:val="28"/>
        </w:rPr>
        <w:t>дополнить новым разделом 6.1</w:t>
      </w:r>
      <w:r w:rsidRPr="00DD1781">
        <w:rPr>
          <w:rFonts w:ascii="Times New Roman" w:hAnsi="Times New Roman" w:cs="Times New Roman"/>
          <w:color w:val="000000"/>
          <w:sz w:val="28"/>
          <w:szCs w:val="28"/>
        </w:rPr>
        <w:t xml:space="preserve"> следующего содержания:</w:t>
      </w:r>
    </w:p>
    <w:p w:rsidR="00DD1781" w:rsidRPr="00DD1781" w:rsidRDefault="00DD1781" w:rsidP="00DD1781">
      <w:pPr>
        <w:spacing w:after="0" w:line="240" w:lineRule="auto"/>
        <w:ind w:firstLine="567"/>
        <w:jc w:val="both"/>
        <w:rPr>
          <w:rFonts w:ascii="Times New Roman" w:hAnsi="Times New Roman" w:cs="Times New Roman"/>
          <w:color w:val="000000"/>
          <w:sz w:val="28"/>
          <w:szCs w:val="28"/>
        </w:rPr>
      </w:pPr>
      <w:r w:rsidRPr="00DD1781">
        <w:rPr>
          <w:rFonts w:ascii="Times New Roman" w:hAnsi="Times New Roman" w:cs="Times New Roman"/>
          <w:color w:val="000000"/>
          <w:sz w:val="28"/>
          <w:szCs w:val="28"/>
        </w:rPr>
        <w:t>«</w:t>
      </w:r>
      <w:r w:rsidRPr="00DD1781">
        <w:rPr>
          <w:rFonts w:ascii="Times New Roman" w:hAnsi="Times New Roman" w:cs="Times New Roman"/>
          <w:b/>
          <w:color w:val="000000"/>
          <w:sz w:val="28"/>
          <w:szCs w:val="28"/>
        </w:rPr>
        <w:t>Раздел 6.1. Границы прилегающих территорий</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31"/>
      <w:bookmarkEnd w:id="1"/>
      <w:r w:rsidRPr="00DD1781">
        <w:rPr>
          <w:rFonts w:ascii="Times New Roman" w:eastAsia="Times New Roman" w:hAnsi="Times New Roman" w:cs="Times New Roman"/>
          <w:sz w:val="28"/>
          <w:szCs w:val="28"/>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lastRenderedPageBreak/>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6.1.3.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1) пешеходные коммуникации, в том числе тротуары, аллеи, дорожки;</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2) палисадники, клумбы;</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6.1.4. Границы прилегающей территории определяются с учетом следующих требований:</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 xml:space="preserve">6.1.5. В случае наложения прилегающих территорий зданий, строений, сооружений, земельных участков с прилегающими территориями соседних </w:t>
      </w:r>
      <w:r w:rsidRPr="00DD1781">
        <w:rPr>
          <w:rFonts w:ascii="Times New Roman" w:eastAsia="Times New Roman" w:hAnsi="Times New Roman" w:cs="Times New Roman"/>
          <w:sz w:val="28"/>
          <w:szCs w:val="28"/>
        </w:rPr>
        <w:lastRenderedPageBreak/>
        <w:t>зданий, строений, сооружений, земельных участков внешняя часть границ прилегающих территорий определяется по линии, проходящей:</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6.1.2. и 6.1.6. настоящих Правил;</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rPr>
      </w:pPr>
      <w:r w:rsidRPr="00DD1781">
        <w:rPr>
          <w:rFonts w:ascii="Times New Roman" w:eastAsia="Times New Roman" w:hAnsi="Times New Roman" w:cs="Times New Roman"/>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6.1.2. и 6.1.6. настоящих Правил</w:t>
      </w:r>
      <w:r w:rsidRPr="00DD1781">
        <w:rPr>
          <w:rFonts w:ascii="Times New Roman" w:eastAsia="Times New Roman" w:hAnsi="Times New Roman" w:cs="Times New Roman"/>
          <w:color w:val="FF0000"/>
          <w:sz w:val="28"/>
          <w:szCs w:val="28"/>
        </w:rPr>
        <w:t>.</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48"/>
      <w:bookmarkEnd w:id="2"/>
      <w:r w:rsidRPr="00DD1781">
        <w:rPr>
          <w:rFonts w:ascii="Times New Roman" w:eastAsia="Times New Roman" w:hAnsi="Times New Roman" w:cs="Times New Roman"/>
          <w:sz w:val="28"/>
          <w:szCs w:val="28"/>
        </w:rPr>
        <w:t>6.1.6.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индивидуальных жилых домов - 0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отдельно стоящих торговых комплексов, торгово-развлекательных центров, рынков - 10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объектов торговли (не являющихся отдельно стоящими объектами)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некапитальных нестационарных сооружений - 3 метров не более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аттракционов - 5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строительных площадок - 10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иных нежилых зданий - 5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промышленных объектов - 10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метра;</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автозаправочных станций - 5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DD1781" w:rsidRPr="00DD1781" w:rsidRDefault="00DD1781" w:rsidP="00DD178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 xml:space="preserve">для земельных участков, на которых не расположены объекты </w:t>
      </w:r>
      <w:r w:rsidRPr="00DD1781">
        <w:rPr>
          <w:rFonts w:ascii="Times New Roman" w:eastAsia="Times New Roman" w:hAnsi="Times New Roman" w:cs="Times New Roman"/>
          <w:sz w:val="28"/>
          <w:szCs w:val="28"/>
        </w:rPr>
        <w:lastRenderedPageBreak/>
        <w:t>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DD1781" w:rsidRPr="00DD1781" w:rsidRDefault="00DD1781" w:rsidP="00DD1781">
      <w:pPr>
        <w:widowControl w:val="0"/>
        <w:autoSpaceDE w:val="0"/>
        <w:autoSpaceDN w:val="0"/>
        <w:spacing w:after="0" w:line="240" w:lineRule="auto"/>
        <w:ind w:firstLine="540"/>
        <w:jc w:val="both"/>
        <w:rPr>
          <w:rFonts w:ascii="Times New Roman" w:hAnsi="Times New Roman" w:cs="Times New Roman"/>
          <w:sz w:val="28"/>
          <w:szCs w:val="28"/>
        </w:rPr>
      </w:pPr>
      <w:r w:rsidRPr="00DD1781">
        <w:rPr>
          <w:rFonts w:ascii="Times New Roman" w:eastAsia="Times New Roman" w:hAnsi="Times New Roman" w:cs="Times New Roman"/>
          <w:sz w:val="28"/>
          <w:szCs w:val="28"/>
        </w:rPr>
        <w:t>для иных объектов –5 метров.</w:t>
      </w:r>
      <w:r w:rsidRPr="00DD1781">
        <w:rPr>
          <w:rFonts w:ascii="Times New Roman" w:hAnsi="Times New Roman" w:cs="Times New Roman"/>
          <w:sz w:val="28"/>
          <w:szCs w:val="28"/>
        </w:rPr>
        <w:t>».</w:t>
      </w:r>
    </w:p>
    <w:p w:rsidR="00DD1781" w:rsidRPr="00DD1781" w:rsidRDefault="00DD1781" w:rsidP="00DD1781">
      <w:pPr>
        <w:tabs>
          <w:tab w:val="left" w:pos="993"/>
        </w:tabs>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 xml:space="preserve">2. </w:t>
      </w:r>
      <w:r w:rsidRPr="00DD1781">
        <w:rPr>
          <w:rFonts w:ascii="Times New Roman" w:eastAsia="Times New Roman" w:hAnsi="Times New Roman" w:cs="Times New Roman"/>
          <w:bCs/>
          <w:sz w:val="28"/>
          <w:szCs w:val="28"/>
        </w:rPr>
        <w:t>Обнародовать настоящее решение путем вывешивания его в установленных для обнародования местах:</w:t>
      </w:r>
    </w:p>
    <w:p w:rsidR="00DD1781" w:rsidRPr="00DD1781" w:rsidRDefault="00DD1781" w:rsidP="00DD1781">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здание администрации – с. Верхняя Чернавка, ул. Комсомольская, 4.</w:t>
      </w:r>
    </w:p>
    <w:p w:rsidR="00DD1781" w:rsidRPr="00DD1781" w:rsidRDefault="00DD1781" w:rsidP="00DD1781">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DD1781">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sidR="00171CE6">
        <w:rPr>
          <w:rFonts w:ascii="Times New Roman" w:eastAsia="Arial" w:hAnsi="Times New Roman" w:cs="Times New Roman"/>
          <w:sz w:val="28"/>
          <w:szCs w:val="28"/>
          <w:lang w:eastAsia="ar-SA"/>
        </w:rPr>
        <w:t xml:space="preserve">01 февраля </w:t>
      </w:r>
      <w:r w:rsidRPr="00DD1781">
        <w:rPr>
          <w:rFonts w:ascii="Times New Roman" w:eastAsia="Arial" w:hAnsi="Times New Roman" w:cs="Times New Roman"/>
          <w:sz w:val="28"/>
          <w:szCs w:val="28"/>
          <w:lang w:eastAsia="ar-SA"/>
        </w:rPr>
        <w:t>201</w:t>
      </w:r>
      <w:r w:rsidR="00171CE6">
        <w:rPr>
          <w:rFonts w:ascii="Times New Roman" w:eastAsia="Arial" w:hAnsi="Times New Roman" w:cs="Times New Roman"/>
          <w:sz w:val="28"/>
          <w:szCs w:val="28"/>
          <w:lang w:eastAsia="ar-SA"/>
        </w:rPr>
        <w:t>9</w:t>
      </w:r>
      <w:r w:rsidRPr="00DD1781">
        <w:rPr>
          <w:rFonts w:ascii="Times New Roman" w:eastAsia="Arial" w:hAnsi="Times New Roman" w:cs="Times New Roman"/>
          <w:sz w:val="28"/>
          <w:szCs w:val="28"/>
          <w:lang w:eastAsia="ar-SA"/>
        </w:rPr>
        <w:t xml:space="preserve"> г. по </w:t>
      </w:r>
      <w:r w:rsidR="00171CE6">
        <w:rPr>
          <w:rFonts w:ascii="Times New Roman" w:eastAsia="Arial" w:hAnsi="Times New Roman" w:cs="Times New Roman"/>
          <w:sz w:val="28"/>
          <w:szCs w:val="28"/>
          <w:lang w:eastAsia="ar-SA"/>
        </w:rPr>
        <w:t xml:space="preserve">02 марта </w:t>
      </w:r>
      <w:r w:rsidRPr="00DD1781">
        <w:rPr>
          <w:rFonts w:ascii="Times New Roman" w:eastAsia="Arial" w:hAnsi="Times New Roman" w:cs="Times New Roman"/>
          <w:sz w:val="28"/>
          <w:szCs w:val="28"/>
          <w:lang w:eastAsia="ar-SA"/>
        </w:rPr>
        <w:t xml:space="preserve"> 201</w:t>
      </w:r>
      <w:r w:rsidR="00171CE6">
        <w:rPr>
          <w:rFonts w:ascii="Times New Roman" w:eastAsia="Arial" w:hAnsi="Times New Roman" w:cs="Times New Roman"/>
          <w:sz w:val="28"/>
          <w:szCs w:val="28"/>
          <w:lang w:eastAsia="ar-SA"/>
        </w:rPr>
        <w:t>9</w:t>
      </w:r>
      <w:r w:rsidRPr="00DD1781">
        <w:rPr>
          <w:rFonts w:ascii="Times New Roman" w:eastAsia="Arial" w:hAnsi="Times New Roman" w:cs="Times New Roman"/>
          <w:sz w:val="28"/>
          <w:szCs w:val="28"/>
          <w:lang w:eastAsia="ar-SA"/>
        </w:rPr>
        <w:t xml:space="preserve"> г. </w:t>
      </w:r>
    </w:p>
    <w:p w:rsidR="00DD1781" w:rsidRPr="00DD1781" w:rsidRDefault="00DD1781" w:rsidP="00DD1781">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DD1781">
        <w:rPr>
          <w:rFonts w:ascii="Times New Roman" w:eastAsia="Arial" w:hAnsi="Times New Roman" w:cs="Times New Roman"/>
          <w:sz w:val="28"/>
          <w:szCs w:val="28"/>
          <w:lang w:eastAsia="ar-SA"/>
        </w:rPr>
        <w:t xml:space="preserve">4. Датой обнародования считать </w:t>
      </w:r>
      <w:r w:rsidR="00171CE6">
        <w:rPr>
          <w:rFonts w:ascii="Times New Roman" w:eastAsia="Arial" w:hAnsi="Times New Roman" w:cs="Times New Roman"/>
          <w:sz w:val="28"/>
          <w:szCs w:val="28"/>
          <w:lang w:eastAsia="ar-SA"/>
        </w:rPr>
        <w:t>01 февраля  2019</w:t>
      </w:r>
      <w:r w:rsidRPr="00DD1781">
        <w:rPr>
          <w:rFonts w:ascii="Times New Roman" w:eastAsia="Arial" w:hAnsi="Times New Roman" w:cs="Times New Roman"/>
          <w:sz w:val="28"/>
          <w:szCs w:val="28"/>
          <w:lang w:eastAsia="ar-SA"/>
        </w:rPr>
        <w:t xml:space="preserve"> г. </w:t>
      </w:r>
    </w:p>
    <w:p w:rsidR="00DD1781" w:rsidRPr="00DD1781" w:rsidRDefault="00DD1781" w:rsidP="00DD1781">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DD1781">
        <w:rPr>
          <w:rFonts w:ascii="Times New Roman" w:eastAsia="Arial" w:hAnsi="Times New Roman" w:cs="Times New Roman"/>
          <w:sz w:val="28"/>
          <w:szCs w:val="28"/>
          <w:lang w:eastAsia="ar-SA"/>
        </w:rPr>
        <w:t xml:space="preserve">5. После обнародования настоящее решение хранится в Совете  </w:t>
      </w:r>
      <w:proofErr w:type="spellStart"/>
      <w:r w:rsidRPr="00DD1781">
        <w:rPr>
          <w:rFonts w:ascii="Times New Roman" w:eastAsia="Arial" w:hAnsi="Times New Roman" w:cs="Times New Roman"/>
          <w:sz w:val="28"/>
          <w:szCs w:val="28"/>
          <w:lang w:eastAsia="ar-SA"/>
        </w:rPr>
        <w:t>Верхнечернавского</w:t>
      </w:r>
      <w:proofErr w:type="spellEnd"/>
      <w:r w:rsidRPr="00DD1781">
        <w:rPr>
          <w:rFonts w:ascii="Times New Roman" w:eastAsia="Arial" w:hAnsi="Times New Roman" w:cs="Times New Roman"/>
          <w:sz w:val="28"/>
          <w:szCs w:val="28"/>
          <w:lang w:eastAsia="ar-SA"/>
        </w:rPr>
        <w:t xml:space="preserve"> муниципального образования.</w:t>
      </w:r>
    </w:p>
    <w:p w:rsidR="00DD1781" w:rsidRPr="00DD1781" w:rsidRDefault="00DD1781" w:rsidP="00DD1781">
      <w:pPr>
        <w:tabs>
          <w:tab w:val="left" w:pos="993"/>
        </w:tabs>
        <w:spacing w:after="0" w:line="240" w:lineRule="auto"/>
        <w:ind w:firstLine="540"/>
        <w:jc w:val="both"/>
        <w:rPr>
          <w:rFonts w:ascii="Times New Roman" w:eastAsia="Times New Roman" w:hAnsi="Times New Roman" w:cs="Times New Roman"/>
          <w:sz w:val="28"/>
          <w:szCs w:val="28"/>
        </w:rPr>
      </w:pPr>
      <w:r w:rsidRPr="00DD1781">
        <w:rPr>
          <w:rFonts w:ascii="Times New Roman" w:eastAsia="Times New Roman" w:hAnsi="Times New Roman" w:cs="Times New Roman"/>
          <w:sz w:val="28"/>
          <w:szCs w:val="28"/>
        </w:rPr>
        <w:t xml:space="preserve">6. Сбор предложений и замечаний в случаях, установленных законодательством, осуществляется по адресу: </w:t>
      </w:r>
      <w:r w:rsidRPr="00DD1781">
        <w:rPr>
          <w:rFonts w:ascii="Times New Roman" w:hAnsi="Times New Roman"/>
          <w:sz w:val="28"/>
          <w:szCs w:val="28"/>
        </w:rPr>
        <w:t>с. Верхняя Чернавка, ул.Комсомольская,4</w:t>
      </w:r>
      <w:r w:rsidRPr="00DD1781">
        <w:rPr>
          <w:rFonts w:ascii="Times New Roman" w:eastAsia="Times New Roman" w:hAnsi="Times New Roman" w:cs="Times New Roman"/>
          <w:sz w:val="28"/>
          <w:szCs w:val="28"/>
        </w:rPr>
        <w:t>.</w:t>
      </w:r>
    </w:p>
    <w:p w:rsidR="00DD1781" w:rsidRPr="00DD1781" w:rsidRDefault="00DD1781" w:rsidP="00DD1781">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DD1781">
        <w:rPr>
          <w:rFonts w:ascii="Times New Roman" w:eastAsia="Arial" w:hAnsi="Times New Roman" w:cs="Times New Roman"/>
          <w:sz w:val="28"/>
          <w:szCs w:val="28"/>
          <w:lang w:eastAsia="ar-SA"/>
        </w:rPr>
        <w:t>7. Настоящее решение вступает в силу по истечение 10 дней со дня обнародования.</w:t>
      </w:r>
    </w:p>
    <w:p w:rsidR="00DD1781" w:rsidRPr="00DD1781" w:rsidRDefault="00DD1781" w:rsidP="00DD1781">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DD1781">
        <w:rPr>
          <w:rFonts w:ascii="Times New Roman" w:eastAsia="Arial" w:hAnsi="Times New Roman" w:cs="Times New Roman"/>
          <w:sz w:val="28"/>
          <w:szCs w:val="28"/>
          <w:lang w:eastAsia="ar-SA"/>
        </w:rPr>
        <w:t>8. Разместить настоящее решение на</w:t>
      </w:r>
      <w:r w:rsidRPr="00DD1781">
        <w:rPr>
          <w:rFonts w:ascii="Times New Roman" w:eastAsia="Calibri" w:hAnsi="Times New Roman" w:cs="Times New Roman"/>
          <w:sz w:val="28"/>
          <w:szCs w:val="28"/>
          <w:lang w:eastAsia="en-US"/>
        </w:rPr>
        <w:t xml:space="preserve"> официальном сайте </w:t>
      </w:r>
      <w:proofErr w:type="spellStart"/>
      <w:r w:rsidRPr="00DD1781">
        <w:rPr>
          <w:rFonts w:ascii="Times New Roman" w:eastAsia="Calibri" w:hAnsi="Times New Roman" w:cs="Times New Roman"/>
          <w:sz w:val="28"/>
          <w:szCs w:val="28"/>
          <w:lang w:eastAsia="en-US"/>
        </w:rPr>
        <w:t>Верхнечернавского</w:t>
      </w:r>
      <w:proofErr w:type="spellEnd"/>
      <w:r w:rsidRPr="00DD1781">
        <w:rPr>
          <w:rFonts w:ascii="Times New Roman" w:eastAsia="Calibri" w:hAnsi="Times New Roman" w:cs="Times New Roman"/>
          <w:sz w:val="28"/>
          <w:szCs w:val="28"/>
          <w:lang w:eastAsia="en-US"/>
        </w:rPr>
        <w:t xml:space="preserve"> муниципального образования в сети Интернет </w:t>
      </w:r>
      <w:hyperlink r:id="rId7" w:history="1">
        <w:r w:rsidRPr="00DD1781">
          <w:rPr>
            <w:rFonts w:ascii="Times New Roman" w:eastAsia="Calibri" w:hAnsi="Times New Roman" w:cs="Times New Roman"/>
            <w:sz w:val="28"/>
            <w:szCs w:val="28"/>
            <w:u w:val="single"/>
            <w:lang w:val="en-US" w:eastAsia="en-US"/>
          </w:rPr>
          <w:t>www</w:t>
        </w:r>
        <w:r w:rsidRPr="00DD1781">
          <w:rPr>
            <w:rFonts w:ascii="Times New Roman" w:eastAsia="Calibri" w:hAnsi="Times New Roman" w:cs="Times New Roman"/>
            <w:sz w:val="28"/>
            <w:szCs w:val="28"/>
            <w:u w:val="single"/>
            <w:lang w:eastAsia="en-US"/>
          </w:rPr>
          <w:t>.</w:t>
        </w:r>
        <w:proofErr w:type="spellStart"/>
        <w:r w:rsidRPr="00DD1781">
          <w:rPr>
            <w:rFonts w:ascii="Times New Roman" w:eastAsia="Calibri" w:hAnsi="Times New Roman" w:cs="Times New Roman"/>
            <w:sz w:val="28"/>
            <w:szCs w:val="28"/>
            <w:u w:val="single"/>
            <w:lang w:eastAsia="en-US"/>
          </w:rPr>
          <w:t>Вольск.РФ</w:t>
        </w:r>
        <w:proofErr w:type="spellEnd"/>
        <w:r w:rsidRPr="00DD1781">
          <w:rPr>
            <w:rFonts w:ascii="Times New Roman" w:eastAsia="Calibri" w:hAnsi="Times New Roman" w:cs="Times New Roman"/>
            <w:sz w:val="28"/>
            <w:szCs w:val="28"/>
            <w:u w:val="single"/>
            <w:lang w:eastAsia="en-US"/>
          </w:rPr>
          <w:t>.</w:t>
        </w:r>
      </w:hyperlink>
    </w:p>
    <w:p w:rsidR="00DD1781" w:rsidRPr="00DD1781" w:rsidRDefault="00DD1781" w:rsidP="00DD1781">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DD1781">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proofErr w:type="spellStart"/>
      <w:r w:rsidRPr="00DD1781">
        <w:rPr>
          <w:rFonts w:ascii="Times New Roman" w:eastAsia="Arial" w:hAnsi="Times New Roman" w:cs="Times New Roman"/>
          <w:sz w:val="28"/>
          <w:szCs w:val="28"/>
          <w:lang w:eastAsia="ar-SA"/>
        </w:rPr>
        <w:t>Верхнечернавского</w:t>
      </w:r>
      <w:proofErr w:type="spellEnd"/>
      <w:r w:rsidRPr="00DD1781">
        <w:rPr>
          <w:rFonts w:ascii="Times New Roman" w:eastAsia="Arial" w:hAnsi="Times New Roman" w:cs="Times New Roman"/>
          <w:sz w:val="28"/>
          <w:szCs w:val="28"/>
          <w:lang w:eastAsia="ar-SA"/>
        </w:rPr>
        <w:t xml:space="preserve"> муниципального образования.</w:t>
      </w:r>
    </w:p>
    <w:p w:rsidR="00DD1781" w:rsidRPr="00DD1781" w:rsidRDefault="00DD1781" w:rsidP="00DD1781">
      <w:pPr>
        <w:spacing w:after="0" w:line="240" w:lineRule="auto"/>
        <w:ind w:firstLine="567"/>
        <w:jc w:val="both"/>
      </w:pPr>
    </w:p>
    <w:p w:rsidR="00DD1781" w:rsidRPr="00DD1781" w:rsidRDefault="00DD1781" w:rsidP="00DD1781">
      <w:pPr>
        <w:spacing w:after="0" w:line="240" w:lineRule="auto"/>
        <w:ind w:firstLine="567"/>
        <w:jc w:val="both"/>
      </w:pPr>
    </w:p>
    <w:p w:rsidR="00DD1781" w:rsidRPr="00DD1781" w:rsidRDefault="00DD1781" w:rsidP="00DD1781">
      <w:pPr>
        <w:spacing w:after="0" w:line="240" w:lineRule="auto"/>
        <w:jc w:val="both"/>
        <w:rPr>
          <w:rFonts w:ascii="Times New Roman" w:hAnsi="Times New Roman" w:cs="Times New Roman"/>
          <w:b/>
          <w:sz w:val="28"/>
          <w:szCs w:val="28"/>
        </w:rPr>
      </w:pPr>
      <w:r w:rsidRPr="00DD1781">
        <w:rPr>
          <w:rFonts w:ascii="Times New Roman" w:hAnsi="Times New Roman" w:cs="Times New Roman"/>
          <w:b/>
          <w:sz w:val="28"/>
          <w:szCs w:val="28"/>
        </w:rPr>
        <w:t xml:space="preserve">Глава </w:t>
      </w:r>
      <w:proofErr w:type="spellStart"/>
      <w:r w:rsidRPr="00DD1781">
        <w:rPr>
          <w:rFonts w:ascii="Times New Roman" w:hAnsi="Times New Roman" w:cs="Times New Roman"/>
          <w:b/>
          <w:sz w:val="28"/>
          <w:szCs w:val="28"/>
        </w:rPr>
        <w:t>Верхнечернавского</w:t>
      </w:r>
      <w:proofErr w:type="spellEnd"/>
    </w:p>
    <w:p w:rsidR="00DD1781" w:rsidRPr="00DD1781" w:rsidRDefault="00DD1781" w:rsidP="00DD1781">
      <w:pPr>
        <w:spacing w:after="0" w:line="240" w:lineRule="auto"/>
        <w:jc w:val="both"/>
        <w:rPr>
          <w:rFonts w:ascii="Times New Roman" w:hAnsi="Times New Roman" w:cs="Times New Roman"/>
          <w:b/>
          <w:sz w:val="28"/>
          <w:szCs w:val="28"/>
        </w:rPr>
      </w:pPr>
      <w:proofErr w:type="spellStart"/>
      <w:r w:rsidRPr="00DD1781">
        <w:rPr>
          <w:rFonts w:ascii="Times New Roman" w:hAnsi="Times New Roman" w:cs="Times New Roman"/>
          <w:b/>
          <w:sz w:val="28"/>
          <w:szCs w:val="28"/>
        </w:rPr>
        <w:t>муниципальногообразования</w:t>
      </w:r>
      <w:proofErr w:type="spellEnd"/>
      <w:r w:rsidRPr="00DD1781">
        <w:rPr>
          <w:rFonts w:ascii="Times New Roman" w:hAnsi="Times New Roman" w:cs="Times New Roman"/>
          <w:b/>
          <w:sz w:val="28"/>
          <w:szCs w:val="28"/>
        </w:rPr>
        <w:t xml:space="preserve">                     </w:t>
      </w:r>
      <w:r w:rsidR="00171CE6">
        <w:rPr>
          <w:rFonts w:ascii="Times New Roman" w:hAnsi="Times New Roman" w:cs="Times New Roman"/>
          <w:b/>
          <w:sz w:val="28"/>
          <w:szCs w:val="28"/>
        </w:rPr>
        <w:t xml:space="preserve">        </w:t>
      </w:r>
      <w:r w:rsidRPr="00DD1781">
        <w:rPr>
          <w:rFonts w:ascii="Times New Roman" w:hAnsi="Times New Roman" w:cs="Times New Roman"/>
          <w:b/>
          <w:sz w:val="28"/>
          <w:szCs w:val="28"/>
        </w:rPr>
        <w:t xml:space="preserve">                        </w:t>
      </w:r>
      <w:proofErr w:type="spellStart"/>
      <w:r w:rsidRPr="00DD1781">
        <w:rPr>
          <w:rFonts w:ascii="Times New Roman" w:hAnsi="Times New Roman" w:cs="Times New Roman"/>
          <w:b/>
          <w:sz w:val="28"/>
          <w:szCs w:val="28"/>
        </w:rPr>
        <w:t>О.В.Рыжкова</w:t>
      </w:r>
      <w:proofErr w:type="spellEnd"/>
    </w:p>
    <w:p w:rsidR="00DD1781" w:rsidRPr="00DD1781" w:rsidRDefault="00DD1781" w:rsidP="00DD1781">
      <w:pPr>
        <w:spacing w:after="0" w:line="240" w:lineRule="auto"/>
        <w:ind w:firstLine="567"/>
        <w:jc w:val="both"/>
        <w:rPr>
          <w:rFonts w:ascii="Times New Roman" w:hAnsi="Times New Roman" w:cs="Times New Roman"/>
          <w:sz w:val="28"/>
          <w:szCs w:val="28"/>
        </w:rPr>
      </w:pPr>
    </w:p>
    <w:p w:rsidR="00DD1781" w:rsidRPr="00DD1781" w:rsidRDefault="00DD1781" w:rsidP="00DD1781">
      <w:pPr>
        <w:spacing w:after="0" w:line="240" w:lineRule="auto"/>
        <w:ind w:firstLine="567"/>
        <w:jc w:val="both"/>
      </w:pPr>
    </w:p>
    <w:p w:rsidR="00DD1781" w:rsidRPr="00DD1781" w:rsidRDefault="00DD1781" w:rsidP="00DD1781">
      <w:pPr>
        <w:spacing w:after="0" w:line="240" w:lineRule="auto"/>
        <w:ind w:firstLine="567"/>
        <w:jc w:val="both"/>
      </w:pPr>
    </w:p>
    <w:p w:rsidR="00DD1781" w:rsidRPr="00DD1781" w:rsidRDefault="00DD1781" w:rsidP="00DD1781">
      <w:pPr>
        <w:spacing w:after="0" w:line="240" w:lineRule="auto"/>
        <w:ind w:firstLine="567"/>
        <w:jc w:val="both"/>
      </w:pPr>
    </w:p>
    <w:p w:rsidR="00DD1781" w:rsidRPr="00DD1781" w:rsidRDefault="00DD1781" w:rsidP="00DD1781">
      <w:pPr>
        <w:spacing w:after="0" w:line="240" w:lineRule="auto"/>
        <w:rPr>
          <w:rFonts w:ascii="Times New Roman" w:hAnsi="Times New Roman" w:cs="Times New Roman"/>
          <w:sz w:val="28"/>
          <w:szCs w:val="28"/>
        </w:rPr>
      </w:pPr>
    </w:p>
    <w:p w:rsidR="00DD1781" w:rsidRPr="00DD1781" w:rsidRDefault="00DD1781" w:rsidP="00DD1781">
      <w:pPr>
        <w:widowControl w:val="0"/>
        <w:autoSpaceDE w:val="0"/>
        <w:autoSpaceDN w:val="0"/>
        <w:spacing w:after="0" w:line="240" w:lineRule="auto"/>
        <w:jc w:val="both"/>
        <w:rPr>
          <w:rFonts w:ascii="Calibri" w:eastAsia="Times New Roman" w:hAnsi="Calibri" w:cs="Calibri"/>
          <w:szCs w:val="20"/>
        </w:rPr>
      </w:pPr>
    </w:p>
    <w:p w:rsidR="00442024" w:rsidRPr="00DB5631" w:rsidRDefault="00442024" w:rsidP="00DB5631">
      <w:pPr>
        <w:pStyle w:val="a3"/>
        <w:ind w:firstLine="567"/>
        <w:jc w:val="both"/>
        <w:rPr>
          <w:rFonts w:eastAsiaTheme="minorEastAsia"/>
          <w:w w:val="100"/>
          <w:lang w:eastAsia="ru-RU"/>
        </w:rPr>
      </w:pPr>
    </w:p>
    <w:p w:rsidR="00442024" w:rsidRPr="00DB5631" w:rsidRDefault="00442024" w:rsidP="00DB5631">
      <w:pPr>
        <w:pStyle w:val="a3"/>
        <w:ind w:firstLine="567"/>
        <w:jc w:val="both"/>
        <w:rPr>
          <w:rFonts w:eastAsiaTheme="minorEastAsia"/>
          <w:w w:val="100"/>
          <w:lang w:eastAsia="ru-RU"/>
        </w:rPr>
      </w:pPr>
    </w:p>
    <w:p w:rsidR="00442024" w:rsidRPr="00DB5631" w:rsidRDefault="00442024" w:rsidP="00DB5631">
      <w:pPr>
        <w:pStyle w:val="a3"/>
        <w:ind w:firstLine="567"/>
        <w:jc w:val="both"/>
        <w:rPr>
          <w:w w:val="100"/>
        </w:rPr>
      </w:pPr>
    </w:p>
    <w:p w:rsidR="00442024" w:rsidRPr="00DB5631" w:rsidRDefault="00442024" w:rsidP="00DB5631">
      <w:pPr>
        <w:pStyle w:val="a3"/>
        <w:ind w:firstLine="567"/>
        <w:jc w:val="both"/>
        <w:rPr>
          <w:w w:val="100"/>
        </w:rPr>
      </w:pPr>
    </w:p>
    <w:p w:rsidR="00442024" w:rsidRPr="00DB5631" w:rsidRDefault="00442024" w:rsidP="00DB5631">
      <w:pPr>
        <w:pStyle w:val="a3"/>
        <w:ind w:firstLine="567"/>
        <w:jc w:val="both"/>
        <w:rPr>
          <w:w w:val="100"/>
        </w:rPr>
      </w:pPr>
    </w:p>
    <w:p w:rsidR="00442024" w:rsidRPr="00DB5631" w:rsidRDefault="00442024" w:rsidP="00DB5631">
      <w:pPr>
        <w:pStyle w:val="a3"/>
        <w:ind w:firstLine="567"/>
        <w:jc w:val="both"/>
        <w:rPr>
          <w:w w:val="100"/>
        </w:rPr>
      </w:pPr>
    </w:p>
    <w:p w:rsidR="00442024" w:rsidRPr="00DB5631" w:rsidRDefault="00442024" w:rsidP="00DB5631">
      <w:pPr>
        <w:spacing w:after="0" w:line="240" w:lineRule="auto"/>
        <w:rPr>
          <w:rFonts w:ascii="Times New Roman" w:hAnsi="Times New Roman" w:cs="Times New Roman"/>
          <w:sz w:val="28"/>
          <w:szCs w:val="28"/>
        </w:rPr>
      </w:pPr>
    </w:p>
    <w:p w:rsidR="00190B04" w:rsidRPr="00DB5631" w:rsidRDefault="00190B04" w:rsidP="00DB5631">
      <w:pPr>
        <w:spacing w:after="0" w:line="240" w:lineRule="auto"/>
        <w:rPr>
          <w:rFonts w:ascii="Times New Roman" w:hAnsi="Times New Roman" w:cs="Times New Roman"/>
          <w:sz w:val="28"/>
          <w:szCs w:val="28"/>
        </w:rPr>
      </w:pPr>
    </w:p>
    <w:sectPr w:rsidR="00190B04" w:rsidRPr="00DB5631" w:rsidSect="00226305">
      <w:footerReference w:type="default" r:id="rId8"/>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05" w:rsidRDefault="00226305" w:rsidP="00226305">
      <w:pPr>
        <w:spacing w:after="0" w:line="240" w:lineRule="auto"/>
      </w:pPr>
      <w:r>
        <w:separator/>
      </w:r>
    </w:p>
  </w:endnote>
  <w:endnote w:type="continuationSeparator" w:id="0">
    <w:p w:rsidR="00226305" w:rsidRDefault="00226305" w:rsidP="0022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2370"/>
      <w:docPartObj>
        <w:docPartGallery w:val="Page Numbers (Bottom of Page)"/>
        <w:docPartUnique/>
      </w:docPartObj>
    </w:sdtPr>
    <w:sdtEndPr/>
    <w:sdtContent>
      <w:p w:rsidR="00226305" w:rsidRDefault="00090690">
        <w:pPr>
          <w:pStyle w:val="a8"/>
          <w:jc w:val="center"/>
        </w:pPr>
        <w:r>
          <w:fldChar w:fldCharType="begin"/>
        </w:r>
        <w:r w:rsidR="00226305">
          <w:instrText>PAGE   \* MERGEFORMAT</w:instrText>
        </w:r>
        <w:r>
          <w:fldChar w:fldCharType="separate"/>
        </w:r>
        <w:r w:rsidR="00171CE6">
          <w:rPr>
            <w:noProof/>
          </w:rPr>
          <w:t>2</w:t>
        </w:r>
        <w:r>
          <w:fldChar w:fldCharType="end"/>
        </w:r>
      </w:p>
    </w:sdtContent>
  </w:sdt>
  <w:p w:rsidR="00226305" w:rsidRDefault="002263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05" w:rsidRDefault="00226305" w:rsidP="00226305">
      <w:pPr>
        <w:spacing w:after="0" w:line="240" w:lineRule="auto"/>
      </w:pPr>
      <w:r>
        <w:separator/>
      </w:r>
    </w:p>
  </w:footnote>
  <w:footnote w:type="continuationSeparator" w:id="0">
    <w:p w:rsidR="00226305" w:rsidRDefault="00226305" w:rsidP="00226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2024"/>
    <w:rsid w:val="000100B9"/>
    <w:rsid w:val="00012C15"/>
    <w:rsid w:val="000166B9"/>
    <w:rsid w:val="000779F3"/>
    <w:rsid w:val="00090690"/>
    <w:rsid w:val="00140F46"/>
    <w:rsid w:val="0015373D"/>
    <w:rsid w:val="00171CE6"/>
    <w:rsid w:val="001830B7"/>
    <w:rsid w:val="001906CF"/>
    <w:rsid w:val="00190B04"/>
    <w:rsid w:val="002004E9"/>
    <w:rsid w:val="00226305"/>
    <w:rsid w:val="00237431"/>
    <w:rsid w:val="00261FE6"/>
    <w:rsid w:val="002D1F2A"/>
    <w:rsid w:val="0039093B"/>
    <w:rsid w:val="003C7DCA"/>
    <w:rsid w:val="003F2AED"/>
    <w:rsid w:val="00442024"/>
    <w:rsid w:val="004814C3"/>
    <w:rsid w:val="00513840"/>
    <w:rsid w:val="00553B0E"/>
    <w:rsid w:val="005B1719"/>
    <w:rsid w:val="00687ED3"/>
    <w:rsid w:val="006C3E76"/>
    <w:rsid w:val="0079013B"/>
    <w:rsid w:val="007C35AF"/>
    <w:rsid w:val="00896435"/>
    <w:rsid w:val="008B62F3"/>
    <w:rsid w:val="008D1F58"/>
    <w:rsid w:val="008F0A57"/>
    <w:rsid w:val="009D0384"/>
    <w:rsid w:val="00AA1B23"/>
    <w:rsid w:val="00AC759E"/>
    <w:rsid w:val="00AC7F6C"/>
    <w:rsid w:val="00C27C36"/>
    <w:rsid w:val="00CB08D5"/>
    <w:rsid w:val="00D87539"/>
    <w:rsid w:val="00DB5631"/>
    <w:rsid w:val="00DD1781"/>
    <w:rsid w:val="00E4109D"/>
    <w:rsid w:val="00E712E5"/>
    <w:rsid w:val="00EA582B"/>
    <w:rsid w:val="00FC4DE1"/>
    <w:rsid w:val="00FE6206"/>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2024"/>
    <w:pPr>
      <w:suppressAutoHyphens/>
      <w:spacing w:after="0" w:line="240" w:lineRule="auto"/>
    </w:pPr>
    <w:rPr>
      <w:rFonts w:ascii="Times New Roman" w:eastAsia="Times New Roman" w:hAnsi="Times New Roman" w:cs="Times New Roman"/>
      <w:w w:val="92"/>
      <w:sz w:val="28"/>
      <w:szCs w:val="28"/>
      <w:lang w:eastAsia="ar-SA"/>
    </w:rPr>
  </w:style>
  <w:style w:type="character" w:customStyle="1" w:styleId="a4">
    <w:name w:val="Без интервала Знак"/>
    <w:link w:val="a3"/>
    <w:uiPriority w:val="1"/>
    <w:locked/>
    <w:rsid w:val="00442024"/>
    <w:rPr>
      <w:rFonts w:ascii="Times New Roman" w:eastAsia="Times New Roman" w:hAnsi="Times New Roman" w:cs="Times New Roman"/>
      <w:w w:val="92"/>
      <w:sz w:val="28"/>
      <w:szCs w:val="28"/>
      <w:lang w:eastAsia="ar-SA"/>
    </w:rPr>
  </w:style>
  <w:style w:type="paragraph" w:styleId="a5">
    <w:name w:val="Normal (Web)"/>
    <w:basedOn w:val="a"/>
    <w:uiPriority w:val="99"/>
    <w:semiHidden/>
    <w:unhideWhenUsed/>
    <w:rsid w:val="00FC4DE1"/>
    <w:rPr>
      <w:rFonts w:ascii="Times New Roman" w:hAnsi="Times New Roman" w:cs="Times New Roman"/>
      <w:sz w:val="24"/>
      <w:szCs w:val="24"/>
    </w:rPr>
  </w:style>
  <w:style w:type="paragraph" w:styleId="a6">
    <w:name w:val="header"/>
    <w:basedOn w:val="a"/>
    <w:link w:val="a7"/>
    <w:uiPriority w:val="99"/>
    <w:unhideWhenUsed/>
    <w:rsid w:val="002263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6305"/>
  </w:style>
  <w:style w:type="paragraph" w:styleId="a8">
    <w:name w:val="footer"/>
    <w:basedOn w:val="a"/>
    <w:link w:val="a9"/>
    <w:uiPriority w:val="99"/>
    <w:unhideWhenUsed/>
    <w:rsid w:val="002263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6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2024"/>
    <w:pPr>
      <w:suppressAutoHyphens/>
      <w:spacing w:after="0" w:line="240" w:lineRule="auto"/>
    </w:pPr>
    <w:rPr>
      <w:rFonts w:ascii="Times New Roman" w:eastAsia="Times New Roman" w:hAnsi="Times New Roman" w:cs="Times New Roman"/>
      <w:w w:val="92"/>
      <w:sz w:val="28"/>
      <w:szCs w:val="28"/>
      <w:lang w:eastAsia="ar-SA"/>
    </w:rPr>
  </w:style>
  <w:style w:type="character" w:customStyle="1" w:styleId="a4">
    <w:name w:val="Без интервала Знак"/>
    <w:link w:val="a3"/>
    <w:uiPriority w:val="1"/>
    <w:locked/>
    <w:rsid w:val="00442024"/>
    <w:rPr>
      <w:rFonts w:ascii="Times New Roman" w:eastAsia="Times New Roman" w:hAnsi="Times New Roman" w:cs="Times New Roman"/>
      <w:w w:val="92"/>
      <w:sz w:val="28"/>
      <w:szCs w:val="28"/>
      <w:lang w:eastAsia="ar-SA"/>
    </w:rPr>
  </w:style>
  <w:style w:type="paragraph" w:styleId="a5">
    <w:name w:val="Normal (Web)"/>
    <w:basedOn w:val="a"/>
    <w:uiPriority w:val="99"/>
    <w:semiHidden/>
    <w:unhideWhenUsed/>
    <w:rsid w:val="00FC4DE1"/>
    <w:rPr>
      <w:rFonts w:ascii="Times New Roman" w:hAnsi="Times New Roman" w:cs="Times New Roman"/>
      <w:sz w:val="24"/>
      <w:szCs w:val="24"/>
    </w:rPr>
  </w:style>
  <w:style w:type="paragraph" w:styleId="a6">
    <w:name w:val="header"/>
    <w:basedOn w:val="a"/>
    <w:link w:val="a7"/>
    <w:uiPriority w:val="99"/>
    <w:unhideWhenUsed/>
    <w:rsid w:val="002263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6305"/>
  </w:style>
  <w:style w:type="paragraph" w:styleId="a8">
    <w:name w:val="footer"/>
    <w:basedOn w:val="a"/>
    <w:link w:val="a9"/>
    <w:uiPriority w:val="99"/>
    <w:unhideWhenUsed/>
    <w:rsid w:val="002263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8803">
      <w:bodyDiv w:val="1"/>
      <w:marLeft w:val="0"/>
      <w:marRight w:val="0"/>
      <w:marTop w:val="0"/>
      <w:marBottom w:val="0"/>
      <w:divBdr>
        <w:top w:val="none" w:sz="0" w:space="0" w:color="auto"/>
        <w:left w:val="none" w:sz="0" w:space="0" w:color="auto"/>
        <w:bottom w:val="none" w:sz="0" w:space="0" w:color="auto"/>
        <w:right w:val="none" w:sz="0" w:space="0" w:color="auto"/>
      </w:divBdr>
    </w:div>
    <w:div w:id="11613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Home</cp:lastModifiedBy>
  <cp:revision>8</cp:revision>
  <cp:lastPrinted>2018-06-14T11:30:00Z</cp:lastPrinted>
  <dcterms:created xsi:type="dcterms:W3CDTF">2018-06-25T10:49:00Z</dcterms:created>
  <dcterms:modified xsi:type="dcterms:W3CDTF">2019-02-01T09:02:00Z</dcterms:modified>
</cp:coreProperties>
</file>